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53B" w:rsidRPr="00283494" w:rsidRDefault="00283494">
      <w:pPr>
        <w:rPr>
          <w:color w:val="ED7D31" w:themeColor="accent2"/>
          <w:sz w:val="36"/>
          <w:szCs w:val="36"/>
          <w:rFonts w:ascii="Canaro Book" w:hAnsi="Canaro Book"/>
        </w:rPr>
      </w:pPr>
      <w:r>
        <w:rPr>
          <w:color w:val="ED7D31" w:themeColor="accent2"/>
          <w:sz w:val="36"/>
          <w:szCs w:val="36"/>
          <w:rFonts w:ascii="Canaro Book" w:hAnsi="Canaro Book"/>
        </w:rPr>
        <w:t xml:space="preserve">DOCUMENT 17C.2 TRAVAILLER AVEC LES PERSONNES RESPONSABLES DES SURVIVANTS</w:t>
      </w:r>
    </w:p>
    <w:p w:rsidR="005D253B" w:rsidRDefault="005D253B">
      <w:pPr>
        <w:rPr>
          <w:rFonts w:ascii="Tw Cen MT Condensed" w:hAnsi="Tw Cen MT Condensed"/>
          <w:sz w:val="32"/>
        </w:rPr>
      </w:pPr>
    </w:p>
    <w:p w:rsidR="005D253B" w:rsidRDefault="005D253B">
      <w:pPr>
        <w:rPr>
          <w:sz w:val="22"/>
          <w:szCs w:val="22"/>
          <w:rFonts w:ascii="Open Sans" w:hAnsi="Open Sans" w:cs="Open Sans"/>
        </w:rPr>
      </w:pPr>
      <w:r>
        <w:rPr>
          <w:sz w:val="22"/>
          <w:szCs w:val="22"/>
          <w:rFonts w:ascii="Open Sans" w:hAnsi="Open Sans"/>
        </w:rPr>
        <w:t xml:space="preserve">Étude de cas :</w:t>
      </w:r>
      <w:r>
        <w:rPr>
          <w:sz w:val="22"/>
          <w:szCs w:val="22"/>
          <w:rFonts w:ascii="Open Sans" w:hAnsi="Open Sans"/>
        </w:rPr>
        <w:t xml:space="preserve"> </w:t>
      </w:r>
    </w:p>
    <w:p w:rsidR="00283494" w:rsidRPr="00283494" w:rsidRDefault="00283494">
      <w:pPr>
        <w:rPr>
          <w:rFonts w:ascii="Open Sans" w:hAnsi="Open Sans" w:cs="Open Sans"/>
          <w:sz w:val="22"/>
          <w:szCs w:val="22"/>
        </w:rPr>
      </w:pPr>
    </w:p>
    <w:p w:rsidR="005D253B" w:rsidRPr="00283494" w:rsidRDefault="005D253B">
      <w:pPr>
        <w:rPr>
          <w:sz w:val="22"/>
          <w:szCs w:val="22"/>
          <w:rFonts w:ascii="Open Sans" w:hAnsi="Open Sans" w:cs="Open Sans"/>
        </w:rPr>
      </w:pPr>
      <w:r>
        <w:rPr>
          <w:sz w:val="22"/>
          <w:szCs w:val="22"/>
          <w:rFonts w:ascii="Open Sans" w:hAnsi="Open Sans"/>
        </w:rPr>
        <w:t xml:space="preserve">Maria est une survivante de VBG de 22 ans.</w:t>
      </w:r>
      <w:r>
        <w:rPr>
          <w:sz w:val="22"/>
          <w:szCs w:val="22"/>
          <w:rFonts w:ascii="Open Sans" w:hAnsi="Open Sans"/>
        </w:rPr>
        <w:t xml:space="preserve"> </w:t>
      </w:r>
      <w:r>
        <w:rPr>
          <w:sz w:val="22"/>
          <w:szCs w:val="22"/>
          <w:rFonts w:ascii="Open Sans" w:hAnsi="Open Sans"/>
        </w:rPr>
        <w:t xml:space="preserve">Maria présente une déficience intellectuelle, ainsi qu'une déficience physique.</w:t>
      </w:r>
      <w:r>
        <w:rPr>
          <w:sz w:val="22"/>
          <w:szCs w:val="22"/>
          <w:rFonts w:ascii="Open Sans" w:hAnsi="Open Sans"/>
        </w:rPr>
        <w:t xml:space="preserve"> </w:t>
      </w:r>
      <w:r>
        <w:rPr>
          <w:sz w:val="22"/>
          <w:szCs w:val="22"/>
          <w:rFonts w:ascii="Open Sans" w:hAnsi="Open Sans"/>
        </w:rPr>
        <w:t xml:space="preserve">Maria a déclaré qu'elle voulait que sa mère soit impliquée tout au long du processus de gestion des cas, et a donné sa permission pour que celle-ci participe à toutes les séances de gestion des cas.</w:t>
      </w:r>
      <w:r>
        <w:rPr>
          <w:sz w:val="22"/>
          <w:szCs w:val="22"/>
          <w:rFonts w:ascii="Open Sans" w:hAnsi="Open Sans"/>
        </w:rPr>
        <w:t xml:space="preserve"> </w:t>
      </w:r>
      <w:r>
        <w:rPr>
          <w:sz w:val="22"/>
          <w:szCs w:val="22"/>
          <w:rFonts w:ascii="Open Sans" w:hAnsi="Open Sans"/>
        </w:rPr>
        <w:t xml:space="preserve">Récemment, Maria a subi de nouvelles maltraitances de la part de son agresseur.</w:t>
      </w:r>
      <w:r>
        <w:rPr>
          <w:sz w:val="22"/>
          <w:szCs w:val="22"/>
          <w:rFonts w:ascii="Open Sans" w:hAnsi="Open Sans"/>
        </w:rPr>
        <w:t xml:space="preserve"> </w:t>
      </w:r>
      <w:r>
        <w:rPr>
          <w:sz w:val="22"/>
          <w:szCs w:val="22"/>
          <w:rFonts w:ascii="Open Sans" w:hAnsi="Open Sans"/>
        </w:rPr>
        <w:t xml:space="preserve">La mère de Maria veut vraiment qu'elle le signale à la police locale.</w:t>
      </w:r>
      <w:r>
        <w:rPr>
          <w:sz w:val="22"/>
          <w:szCs w:val="22"/>
          <w:rFonts w:ascii="Open Sans" w:hAnsi="Open Sans"/>
        </w:rPr>
        <w:t xml:space="preserve">   </w:t>
      </w:r>
      <w:r>
        <w:rPr>
          <w:sz w:val="22"/>
          <w:szCs w:val="22"/>
          <w:rFonts w:ascii="Open Sans" w:hAnsi="Open Sans"/>
        </w:rPr>
        <w:t xml:space="preserve">Toutefois, Maria semble avoir du mal à comprendre le processus consistant à effectuer un signalement à la police et les conséquences éventuelles que cela pourrait avoir.</w:t>
      </w:r>
      <w:r>
        <w:rPr>
          <w:sz w:val="22"/>
          <w:szCs w:val="22"/>
          <w:rFonts w:ascii="Open Sans" w:hAnsi="Open Sans"/>
        </w:rPr>
        <w:t xml:space="preserve"> </w:t>
      </w:r>
      <w:r>
        <w:rPr>
          <w:sz w:val="22"/>
          <w:szCs w:val="22"/>
          <w:rFonts w:ascii="Open Sans" w:hAnsi="Open Sans"/>
        </w:rPr>
        <w:t xml:space="preserve">Par ailleurs, Maria déclare « Je ne veux pas qu'il ait de problèmes ! » lorsqu'elle parle de l'agresseur, et dit craindre l'implication de la police et du système judiciaire.</w:t>
      </w:r>
      <w:r>
        <w:rPr>
          <w:sz w:val="22"/>
          <w:szCs w:val="22"/>
          <w:rFonts w:ascii="Open Sans" w:hAnsi="Open Sans"/>
        </w:rPr>
        <w:t xml:space="preserve"> </w:t>
      </w:r>
    </w:p>
    <w:p w:rsidR="005D253B" w:rsidRPr="00283494" w:rsidRDefault="005D253B">
      <w:pPr>
        <w:rPr>
          <w:rFonts w:ascii="Open Sans" w:hAnsi="Open Sans" w:cs="Open Sans"/>
          <w:sz w:val="22"/>
          <w:szCs w:val="22"/>
        </w:rPr>
      </w:pPr>
    </w:p>
    <w:p w:rsidR="005D253B" w:rsidRPr="00283494" w:rsidRDefault="005D253B">
      <w:pPr>
        <w:rPr>
          <w:sz w:val="22"/>
          <w:szCs w:val="22"/>
          <w:rFonts w:ascii="Open Sans" w:hAnsi="Open Sans" w:cs="Open Sans"/>
        </w:rPr>
      </w:pPr>
      <w:r>
        <w:rPr>
          <w:sz w:val="22"/>
          <w:szCs w:val="22"/>
          <w:b/>
          <w:rFonts w:ascii="Open Sans" w:hAnsi="Open Sans"/>
        </w:rPr>
        <w:t xml:space="preserve">Questions </w:t>
      </w:r>
      <w:r>
        <w:rPr>
          <w:sz w:val="22"/>
          <w:szCs w:val="22"/>
          <w:rFonts w:ascii="Open Sans" w:hAnsi="Open Sans"/>
        </w:rPr>
        <w:t xml:space="preserve">:</w:t>
      </w:r>
      <w:r>
        <w:rPr>
          <w:sz w:val="22"/>
          <w:szCs w:val="22"/>
          <w:rFonts w:ascii="Open Sans" w:hAnsi="Open Sans"/>
        </w:rPr>
        <w:t xml:space="preserve"> </w:t>
      </w:r>
    </w:p>
    <w:p w:rsidR="00FA2A1C" w:rsidRPr="00283494" w:rsidRDefault="005D253B" w:rsidP="005D253B">
      <w:pPr>
        <w:rPr>
          <w:sz w:val="22"/>
          <w:szCs w:val="22"/>
          <w:rFonts w:ascii="Open Sans" w:hAnsi="Open Sans" w:cs="Open Sans"/>
        </w:rPr>
      </w:pPr>
      <w:r>
        <w:rPr>
          <w:sz w:val="22"/>
          <w:szCs w:val="22"/>
          <w:rFonts w:ascii="Open Sans" w:hAnsi="Open Sans"/>
        </w:rPr>
        <w:t xml:space="preserve">Serait-ce dans le meilleur intérêt de Maria de demander l’intervention de la police ?</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FA2A1C" w:rsidRPr="00283494" w:rsidRDefault="005D253B" w:rsidP="005D253B">
      <w:pPr>
        <w:rPr>
          <w:sz w:val="22"/>
          <w:szCs w:val="22"/>
          <w:rFonts w:ascii="Open Sans" w:hAnsi="Open Sans" w:cs="Open Sans"/>
        </w:rPr>
      </w:pPr>
      <w:r>
        <w:rPr>
          <w:sz w:val="22"/>
          <w:szCs w:val="22"/>
          <w:rFonts w:ascii="Open Sans" w:hAnsi="Open Sans"/>
        </w:rPr>
        <w:t xml:space="preserve">Quelles sont les préoccupations éventuelles en matière de santé en cas de signalement ?</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FA2A1C" w:rsidRPr="00283494" w:rsidRDefault="005D253B" w:rsidP="005D253B">
      <w:pPr>
        <w:rPr>
          <w:sz w:val="22"/>
          <w:szCs w:val="22"/>
          <w:rFonts w:ascii="Open Sans" w:hAnsi="Open Sans" w:cs="Open Sans"/>
        </w:rPr>
      </w:pPr>
      <w:r>
        <w:rPr>
          <w:sz w:val="22"/>
          <w:szCs w:val="22"/>
          <w:rFonts w:ascii="Open Sans" w:hAnsi="Open Sans"/>
        </w:rPr>
        <w:t xml:space="preserve">Quelles sont les préoccupations éventuelles en matière de santé si AUCUN signalement n'est effectué ?</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FA2A1C" w:rsidRPr="00283494" w:rsidRDefault="005D253B" w:rsidP="005D253B">
      <w:pPr>
        <w:rPr>
          <w:sz w:val="22"/>
          <w:szCs w:val="22"/>
          <w:rFonts w:ascii="Open Sans" w:hAnsi="Open Sans" w:cs="Open Sans"/>
        </w:rPr>
      </w:pPr>
      <w:r>
        <w:rPr>
          <w:sz w:val="22"/>
          <w:szCs w:val="22"/>
          <w:rFonts w:ascii="Open Sans" w:hAnsi="Open Sans"/>
        </w:rPr>
        <w:t xml:space="preserve">Le fait d'effectuer un signalement reflète-t-il ce que veut Maria ou ce dont elle a besoin ?</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5D253B" w:rsidRDefault="005D253B" w:rsidP="005D253B">
      <w:pPr>
        <w:rPr>
          <w:sz w:val="22"/>
          <w:szCs w:val="22"/>
          <w:rFonts w:ascii="Open Sans" w:hAnsi="Open Sans" w:cs="Open Sans"/>
        </w:rPr>
      </w:pPr>
      <w:r>
        <w:rPr>
          <w:sz w:val="22"/>
          <w:szCs w:val="22"/>
          <w:rFonts w:ascii="Open Sans" w:hAnsi="Open Sans"/>
        </w:rPr>
        <w:t xml:space="preserve">Le fait d'effectuer un signalement favorisera-t-il la guérison, la sécurité et l'autonomisation de Maria ?</w:t>
      </w:r>
    </w:p>
    <w:p w:rsidR="00823807" w:rsidRDefault="00823807" w:rsidP="005D253B">
      <w:pPr>
        <w:rPr>
          <w:rFonts w:ascii="Open Sans" w:hAnsi="Open Sans" w:cs="Open Sans"/>
          <w:sz w:val="22"/>
          <w:szCs w:val="22"/>
        </w:rPr>
      </w:pPr>
    </w:p>
    <w:p w:rsidR="00823807" w:rsidRDefault="00823807" w:rsidP="005D253B">
      <w:pPr>
        <w:rPr>
          <w:rFonts w:ascii="Open Sans" w:hAnsi="Open Sans" w:cs="Open Sans"/>
          <w:sz w:val="22"/>
          <w:szCs w:val="22"/>
        </w:rPr>
      </w:pPr>
    </w:p>
    <w:p w:rsidR="00823807" w:rsidRDefault="00823807" w:rsidP="005D253B">
      <w:pPr>
        <w:rPr>
          <w:rFonts w:ascii="Open Sans" w:hAnsi="Open Sans" w:cs="Open Sans"/>
          <w:sz w:val="22"/>
          <w:szCs w:val="22"/>
        </w:rPr>
      </w:pPr>
    </w:p>
    <w:p w:rsidR="00823807" w:rsidRPr="00283494" w:rsidRDefault="00823807" w:rsidP="005D253B">
      <w:pPr>
        <w:rPr>
          <w:sz w:val="22"/>
          <w:szCs w:val="22"/>
          <w:rFonts w:ascii="Open Sans" w:hAnsi="Open Sans" w:cs="Open Sans"/>
        </w:rPr>
      </w:pPr>
      <w:r>
        <w:rPr>
          <w:sz w:val="22"/>
          <w:szCs w:val="22"/>
          <w:rFonts w:ascii="Open Sans" w:hAnsi="Open Sans"/>
        </w:rPr>
        <w:t xml:space="preserve">Quelles stratégies adopteriez-vous dans le cadre de votre travail avec les personnes responsables de survivants dans cette situation pour faire passer les intérêts de Maria au premier plan, tout en répondant également aux préoccupations de ses parents ?</w:t>
      </w:r>
    </w:p>
    <w:sectPr w:rsidR="00823807" w:rsidRPr="00283494" w:rsidSect="00165D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56CAB"/>
    <w:multiLevelType w:val="hybridMultilevel"/>
    <w:tmpl w:val="6536305A"/>
    <w:lvl w:ilvl="0" w:tplc="5AA270D0">
      <w:start w:val="1"/>
      <w:numFmt w:val="bullet"/>
      <w:lvlText w:val=" "/>
      <w:lvlJc w:val="left"/>
      <w:pPr>
        <w:tabs>
          <w:tab w:val="num" w:pos="720"/>
        </w:tabs>
        <w:ind w:left="720" w:hanging="360"/>
      </w:pPr>
      <w:rPr>
        <w:rFonts w:ascii="Tw Cen MT" w:hAnsi="Tw Cen MT" w:hint="default"/>
      </w:rPr>
    </w:lvl>
    <w:lvl w:ilvl="1" w:tplc="5066BA32" w:tentative="1">
      <w:start w:val="1"/>
      <w:numFmt w:val="bullet"/>
      <w:lvlText w:val=" "/>
      <w:lvlJc w:val="left"/>
      <w:pPr>
        <w:tabs>
          <w:tab w:val="num" w:pos="1440"/>
        </w:tabs>
        <w:ind w:left="1440" w:hanging="360"/>
      </w:pPr>
      <w:rPr>
        <w:rFonts w:ascii="Tw Cen MT" w:hAnsi="Tw Cen MT" w:hint="default"/>
      </w:rPr>
    </w:lvl>
    <w:lvl w:ilvl="2" w:tplc="95103648" w:tentative="1">
      <w:start w:val="1"/>
      <w:numFmt w:val="bullet"/>
      <w:lvlText w:val=" "/>
      <w:lvlJc w:val="left"/>
      <w:pPr>
        <w:tabs>
          <w:tab w:val="num" w:pos="2160"/>
        </w:tabs>
        <w:ind w:left="2160" w:hanging="360"/>
      </w:pPr>
      <w:rPr>
        <w:rFonts w:ascii="Tw Cen MT" w:hAnsi="Tw Cen MT" w:hint="default"/>
      </w:rPr>
    </w:lvl>
    <w:lvl w:ilvl="3" w:tplc="BA8C40B6" w:tentative="1">
      <w:start w:val="1"/>
      <w:numFmt w:val="bullet"/>
      <w:lvlText w:val=" "/>
      <w:lvlJc w:val="left"/>
      <w:pPr>
        <w:tabs>
          <w:tab w:val="num" w:pos="2880"/>
        </w:tabs>
        <w:ind w:left="2880" w:hanging="360"/>
      </w:pPr>
      <w:rPr>
        <w:rFonts w:ascii="Tw Cen MT" w:hAnsi="Tw Cen MT" w:hint="default"/>
      </w:rPr>
    </w:lvl>
    <w:lvl w:ilvl="4" w:tplc="E8B4FD16" w:tentative="1">
      <w:start w:val="1"/>
      <w:numFmt w:val="bullet"/>
      <w:lvlText w:val=" "/>
      <w:lvlJc w:val="left"/>
      <w:pPr>
        <w:tabs>
          <w:tab w:val="num" w:pos="3600"/>
        </w:tabs>
        <w:ind w:left="3600" w:hanging="360"/>
      </w:pPr>
      <w:rPr>
        <w:rFonts w:ascii="Tw Cen MT" w:hAnsi="Tw Cen MT" w:hint="default"/>
      </w:rPr>
    </w:lvl>
    <w:lvl w:ilvl="5" w:tplc="C47A2BD2" w:tentative="1">
      <w:start w:val="1"/>
      <w:numFmt w:val="bullet"/>
      <w:lvlText w:val=" "/>
      <w:lvlJc w:val="left"/>
      <w:pPr>
        <w:tabs>
          <w:tab w:val="num" w:pos="4320"/>
        </w:tabs>
        <w:ind w:left="4320" w:hanging="360"/>
      </w:pPr>
      <w:rPr>
        <w:rFonts w:ascii="Tw Cen MT" w:hAnsi="Tw Cen MT" w:hint="default"/>
      </w:rPr>
    </w:lvl>
    <w:lvl w:ilvl="6" w:tplc="8872DD2E" w:tentative="1">
      <w:start w:val="1"/>
      <w:numFmt w:val="bullet"/>
      <w:lvlText w:val=" "/>
      <w:lvlJc w:val="left"/>
      <w:pPr>
        <w:tabs>
          <w:tab w:val="num" w:pos="5040"/>
        </w:tabs>
        <w:ind w:left="5040" w:hanging="360"/>
      </w:pPr>
      <w:rPr>
        <w:rFonts w:ascii="Tw Cen MT" w:hAnsi="Tw Cen MT" w:hint="default"/>
      </w:rPr>
    </w:lvl>
    <w:lvl w:ilvl="7" w:tplc="B0AC580C" w:tentative="1">
      <w:start w:val="1"/>
      <w:numFmt w:val="bullet"/>
      <w:lvlText w:val=" "/>
      <w:lvlJc w:val="left"/>
      <w:pPr>
        <w:tabs>
          <w:tab w:val="num" w:pos="5760"/>
        </w:tabs>
        <w:ind w:left="5760" w:hanging="360"/>
      </w:pPr>
      <w:rPr>
        <w:rFonts w:ascii="Tw Cen MT" w:hAnsi="Tw Cen MT" w:hint="default"/>
      </w:rPr>
    </w:lvl>
    <w:lvl w:ilvl="8" w:tplc="325AF30A"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dirty"/>
  <w:defaultTabStop w:val="720"/>
  <w:characterSpacingControl w:val="doNotCompress"/>
  <w:compat/>
  <w:rsids>
    <w:rsidRoot w:val="000C5A36"/>
    <w:rsid w:val="000C5A36"/>
    <w:rsid w:val="00165DC8"/>
    <w:rsid w:val="00283494"/>
    <w:rsid w:val="00522D9D"/>
    <w:rsid w:val="005D253B"/>
    <w:rsid w:val="006273F8"/>
    <w:rsid w:val="00823807"/>
    <w:rsid w:val="00AE165F"/>
    <w:rsid w:val="00B71A06"/>
    <w:rsid w:val="00E871A5"/>
    <w:rsid w:val="00F73BCF"/>
    <w:rsid w:val="00FA2A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A3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9942012">
      <w:bodyDiv w:val="1"/>
      <w:marLeft w:val="0"/>
      <w:marRight w:val="0"/>
      <w:marTop w:val="0"/>
      <w:marBottom w:val="0"/>
      <w:divBdr>
        <w:top w:val="none" w:sz="0" w:space="0" w:color="auto"/>
        <w:left w:val="none" w:sz="0" w:space="0" w:color="auto"/>
        <w:bottom w:val="none" w:sz="0" w:space="0" w:color="auto"/>
        <w:right w:val="none" w:sz="0" w:space="0" w:color="auto"/>
      </w:divBdr>
      <w:divsChild>
        <w:div w:id="1426537536">
          <w:marLeft w:val="144"/>
          <w:marRight w:val="0"/>
          <w:marTop w:val="240"/>
          <w:marBottom w:val="40"/>
          <w:divBdr>
            <w:top w:val="none" w:sz="0" w:space="0" w:color="auto"/>
            <w:left w:val="none" w:sz="0" w:space="0" w:color="auto"/>
            <w:bottom w:val="none" w:sz="0" w:space="0" w:color="auto"/>
            <w:right w:val="none" w:sz="0" w:space="0" w:color="auto"/>
          </w:divBdr>
        </w:div>
        <w:div w:id="880942007">
          <w:marLeft w:val="144"/>
          <w:marRight w:val="0"/>
          <w:marTop w:val="240"/>
          <w:marBottom w:val="40"/>
          <w:divBdr>
            <w:top w:val="none" w:sz="0" w:space="0" w:color="auto"/>
            <w:left w:val="none" w:sz="0" w:space="0" w:color="auto"/>
            <w:bottom w:val="none" w:sz="0" w:space="0" w:color="auto"/>
            <w:right w:val="none" w:sz="0" w:space="0" w:color="auto"/>
          </w:divBdr>
        </w:div>
        <w:div w:id="1786074685">
          <w:marLeft w:val="144"/>
          <w:marRight w:val="0"/>
          <w:marTop w:val="240"/>
          <w:marBottom w:val="40"/>
          <w:divBdr>
            <w:top w:val="none" w:sz="0" w:space="0" w:color="auto"/>
            <w:left w:val="none" w:sz="0" w:space="0" w:color="auto"/>
            <w:bottom w:val="none" w:sz="0" w:space="0" w:color="auto"/>
            <w:right w:val="none" w:sz="0" w:space="0" w:color="auto"/>
          </w:divBdr>
        </w:div>
        <w:div w:id="197054899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7</cp:revision>
  <dcterms:created xsi:type="dcterms:W3CDTF">2016-05-05T21:38:00Z</dcterms:created>
  <dcterms:modified xsi:type="dcterms:W3CDTF">2017-04-25T00:46:00Z</dcterms:modified>
</cp:coreProperties>
</file>